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231AC" w14:textId="37D8AF5A" w:rsidR="00EF098E" w:rsidRPr="00EF098E" w:rsidRDefault="00EF098E" w:rsidP="00E54AC6">
      <w:pPr>
        <w:ind w:firstLine="284"/>
        <w:jc w:val="both"/>
        <w:rPr>
          <w:b/>
          <w:bCs/>
          <w:u w:val="single"/>
        </w:rPr>
      </w:pPr>
      <w:r w:rsidRPr="00EF098E">
        <w:rPr>
          <w:b/>
          <w:bCs/>
          <w:u w:val="single"/>
        </w:rPr>
        <w:t>AVISO LEGAL</w:t>
      </w:r>
    </w:p>
    <w:p w14:paraId="45336DAB" w14:textId="239FA817" w:rsidR="00EF098E" w:rsidRDefault="00EF098E" w:rsidP="00E54AC6">
      <w:pPr>
        <w:ind w:firstLine="284"/>
        <w:jc w:val="both"/>
      </w:pPr>
      <w:r>
        <w:t>En cumplimiento con el deber de información recogido en artículo 10 de la Ley 34/2002, de 11 de julio, de Servicios de la Sociedad de la Información y del Comercio Electrónico (LSSICE), se facilita la siguiente información sobre el propietario del canal:</w:t>
      </w:r>
    </w:p>
    <w:p w14:paraId="150EED17" w14:textId="4C84DFE8" w:rsidR="00EF098E" w:rsidRDefault="00EF098E" w:rsidP="00E54AC6">
      <w:pPr>
        <w:pStyle w:val="Prrafodelista"/>
        <w:numPr>
          <w:ilvl w:val="0"/>
          <w:numId w:val="1"/>
        </w:numPr>
        <w:ind w:firstLine="284"/>
        <w:jc w:val="both"/>
      </w:pPr>
      <w:r>
        <w:t xml:space="preserve">Denominación social: </w:t>
      </w:r>
      <w:r w:rsidR="005D71AE" w:rsidRPr="005D71AE">
        <w:t>GRUPO MAICAS PEIRO, S.L.U.</w:t>
      </w:r>
    </w:p>
    <w:p w14:paraId="0F8B7BC8" w14:textId="4A1206D0" w:rsidR="00E54AC6" w:rsidRDefault="00E54AC6" w:rsidP="00E54AC6">
      <w:pPr>
        <w:pStyle w:val="Prrafodelista"/>
        <w:numPr>
          <w:ilvl w:val="0"/>
          <w:numId w:val="1"/>
        </w:numPr>
        <w:ind w:firstLine="284"/>
        <w:jc w:val="both"/>
      </w:pPr>
      <w:r>
        <w:t xml:space="preserve">CIF: </w:t>
      </w:r>
      <w:r w:rsidR="005D71AE" w:rsidRPr="005D71AE">
        <w:t>B12819017</w:t>
      </w:r>
    </w:p>
    <w:p w14:paraId="7916159B" w14:textId="77777777" w:rsidR="005D71AE" w:rsidRDefault="00EF098E" w:rsidP="00E54AC6">
      <w:pPr>
        <w:pStyle w:val="Prrafodelista"/>
        <w:numPr>
          <w:ilvl w:val="0"/>
          <w:numId w:val="1"/>
        </w:numPr>
        <w:ind w:firstLine="284"/>
        <w:jc w:val="both"/>
      </w:pPr>
      <w:r>
        <w:t xml:space="preserve">Domicilio: </w:t>
      </w:r>
      <w:r w:rsidR="005D71AE" w:rsidRPr="005D71AE">
        <w:t>Carretera Antigua de Barcelona, 4, 46138, Rafelbuñol (Valencia)</w:t>
      </w:r>
    </w:p>
    <w:p w14:paraId="02482A42" w14:textId="2CE3D323" w:rsidR="00EF098E" w:rsidRDefault="00EF098E" w:rsidP="00E54AC6">
      <w:pPr>
        <w:pStyle w:val="Prrafodelista"/>
        <w:numPr>
          <w:ilvl w:val="0"/>
          <w:numId w:val="1"/>
        </w:numPr>
        <w:ind w:firstLine="284"/>
        <w:jc w:val="both"/>
      </w:pPr>
      <w:r>
        <w:t xml:space="preserve">Inscrita en el Registro Mercantil de </w:t>
      </w:r>
      <w:r w:rsidR="005D71AE">
        <w:t>Valencia</w:t>
      </w:r>
      <w:r>
        <w:t xml:space="preserve">, </w:t>
      </w:r>
      <w:r w:rsidR="005D71AE" w:rsidRPr="005D71AE">
        <w:t>Tomo 9626, Libro 6908, Folio 122, Sección 8, Hoja 153811, Inscripción 2</w:t>
      </w:r>
      <w:r w:rsidR="005D71AE">
        <w:t>.</w:t>
      </w:r>
    </w:p>
    <w:p w14:paraId="76AE1A1A" w14:textId="3F410300" w:rsidR="00EF098E" w:rsidRPr="00EF098E" w:rsidRDefault="00EF098E" w:rsidP="00E54AC6">
      <w:pPr>
        <w:ind w:firstLine="284"/>
        <w:jc w:val="both"/>
        <w:rPr>
          <w:b/>
          <w:bCs/>
          <w:u w:val="single"/>
        </w:rPr>
      </w:pPr>
      <w:r w:rsidRPr="00EF098E">
        <w:rPr>
          <w:b/>
          <w:bCs/>
          <w:u w:val="single"/>
        </w:rPr>
        <w:t>POLÍTICA DE PRIVACIDAD</w:t>
      </w:r>
    </w:p>
    <w:p w14:paraId="48BC134E" w14:textId="17711524" w:rsidR="00EF098E" w:rsidRDefault="00EF098E" w:rsidP="00E54AC6">
      <w:pPr>
        <w:ind w:firstLine="284"/>
        <w:jc w:val="both"/>
      </w:pPr>
      <w:r>
        <w:t xml:space="preserve">Los datos de carácter personal serán tratados por la </w:t>
      </w:r>
      <w:r w:rsidR="005D71AE" w:rsidRPr="005D71AE">
        <w:t>GRUPO MAICAS PEIRO, S.L.U.</w:t>
      </w:r>
      <w:r>
        <w:t xml:space="preserve"> e incorporados a la actividad de tratamiento “Sistema Interno de Información y Defensa del Informante”, cuya finalidad es el cumplimiento de la obligación legal de gestionar el procedimiento al que se refiere el artículo 9 de la Ley 2/2023, de 20 de febrero, reguladora de la protección de las personas que informen sobre infracciones normativas y de lucha contra la corrupción.</w:t>
      </w:r>
    </w:p>
    <w:p w14:paraId="010AD9C7" w14:textId="77777777" w:rsidR="00EF098E" w:rsidRDefault="00EF098E" w:rsidP="00E54AC6">
      <w:pPr>
        <w:ind w:firstLine="284"/>
        <w:jc w:val="both"/>
      </w:pPr>
      <w:r>
        <w:t>Los datos de carácter personal pueden ser comunicados a la Autoridad judicial, Ministerio Fiscal o a la autoridad administrativa competente en el marco de la investigación penal, disciplinaria o sancionadora.</w:t>
      </w:r>
    </w:p>
    <w:p w14:paraId="047C8EED" w14:textId="77777777" w:rsidR="00EF098E" w:rsidRDefault="00EF098E" w:rsidP="00E54AC6">
      <w:pPr>
        <w:ind w:firstLine="284"/>
        <w:jc w:val="both"/>
      </w:pPr>
      <w:r>
        <w:t>Los datos se conservarán durante el tiempo necesario para cumplir con la finalidad para la que se han recabado y para determinar las posibles responsabilidades que se pudieran derivar de dicha finalidad y del tratamiento de los datos. Será de aplicación la normativa de archivos y patrimonio documental español.</w:t>
      </w:r>
    </w:p>
    <w:p w14:paraId="079B7312" w14:textId="4FED45D1" w:rsidR="00EF098E" w:rsidRDefault="00EF098E" w:rsidP="00E54AC6">
      <w:pPr>
        <w:ind w:firstLine="284"/>
        <w:jc w:val="both"/>
      </w:pPr>
      <w:r>
        <w:t>Para solicitar el acceso, la rectificación, supresión o limitación del tratamiento de sus datos personales o para oponerse su tratamiento puede dirigir un escrito</w:t>
      </w:r>
      <w:r w:rsidR="00E54AC6">
        <w:t xml:space="preserve"> a</w:t>
      </w:r>
      <w:r>
        <w:t xml:space="preserve"> </w:t>
      </w:r>
      <w:r w:rsidR="005D71AE" w:rsidRPr="005D71AE">
        <w:t>GRUPO MAICAS PEIRO, S.L.U.</w:t>
      </w:r>
      <w:r w:rsidR="005D71AE">
        <w:t xml:space="preserve"> </w:t>
      </w:r>
      <w:r>
        <w:t xml:space="preserve">como responsable del tratamiento a través de la dirección de e-mail: </w:t>
      </w:r>
      <w:hyperlink r:id="rId5" w:history="1">
        <w:r w:rsidR="005D71AE" w:rsidRPr="000F2F27">
          <w:rPr>
            <w:rStyle w:val="Hipervnculo"/>
          </w:rPr>
          <w:t>info@grupomaicas.com</w:t>
        </w:r>
      </w:hyperlink>
      <w:r w:rsidR="005D71AE">
        <w:t xml:space="preserve"> </w:t>
      </w:r>
    </w:p>
    <w:p w14:paraId="70DE0768" w14:textId="77777777" w:rsidR="00EF098E" w:rsidRDefault="00EF098E" w:rsidP="00E54AC6">
      <w:pPr>
        <w:ind w:firstLine="284"/>
        <w:jc w:val="both"/>
      </w:pPr>
    </w:p>
    <w:p w14:paraId="1ECC9A18" w14:textId="538A2E70" w:rsidR="00EF098E" w:rsidRPr="00EF098E" w:rsidRDefault="00EF098E" w:rsidP="00E54AC6">
      <w:pPr>
        <w:ind w:firstLine="284"/>
        <w:jc w:val="both"/>
        <w:rPr>
          <w:b/>
          <w:bCs/>
          <w:u w:val="single"/>
        </w:rPr>
      </w:pPr>
      <w:r w:rsidRPr="00EF098E">
        <w:rPr>
          <w:b/>
          <w:bCs/>
          <w:u w:val="single"/>
        </w:rPr>
        <w:t>POLÍTICA DE COOKIES</w:t>
      </w:r>
    </w:p>
    <w:p w14:paraId="2A404AB6" w14:textId="7335A366" w:rsidR="00EF098E" w:rsidRDefault="005D71AE" w:rsidP="00E54AC6">
      <w:pPr>
        <w:ind w:firstLine="284"/>
        <w:jc w:val="both"/>
      </w:pPr>
      <w:r w:rsidRPr="005D71AE">
        <w:t>GRUPO MAICAS PEIRO, S.L.U.</w:t>
      </w:r>
      <w:r w:rsidR="00E54AC6">
        <w:t xml:space="preserve"> </w:t>
      </w:r>
      <w:r w:rsidR="00EF098E" w:rsidRPr="00EF098E">
        <w:t xml:space="preserve">no utiliza cookies para recoger información de las personas usuarias. Únicamente se utilizan cookies propias, de sesión, con finalidad técnica (aquellas que permiten a la persona usuaria la navegación a través del </w:t>
      </w:r>
      <w:r w:rsidR="00EF098E">
        <w:t>canal del informante</w:t>
      </w:r>
      <w:r w:rsidR="00EF098E" w:rsidRPr="00EF098E">
        <w:t xml:space="preserve"> y la utilización de las diferentes opciones y servicios que en </w:t>
      </w:r>
      <w:r w:rsidR="00EF098E">
        <w:t>él</w:t>
      </w:r>
      <w:r w:rsidR="00EF098E" w:rsidRPr="00EF098E">
        <w:t xml:space="preserve"> existen).</w:t>
      </w:r>
    </w:p>
    <w:p w14:paraId="4CBF8DC0" w14:textId="77777777" w:rsidR="00EF098E" w:rsidRDefault="00EF098E" w:rsidP="00EF098E"/>
    <w:sectPr w:rsidR="00EF0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A6CB1"/>
    <w:multiLevelType w:val="hybridMultilevel"/>
    <w:tmpl w:val="EA1483E8"/>
    <w:lvl w:ilvl="0" w:tplc="B7420C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69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8E"/>
    <w:rsid w:val="005D71AE"/>
    <w:rsid w:val="006628D6"/>
    <w:rsid w:val="008A4A94"/>
    <w:rsid w:val="00AE137E"/>
    <w:rsid w:val="00C21F73"/>
    <w:rsid w:val="00E54AC6"/>
    <w:rsid w:val="00E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C848"/>
  <w15:chartTrackingRefBased/>
  <w15:docId w15:val="{B2A2C03B-13C8-4BDF-AEBA-F0508136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098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F098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0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grupomaica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De oliviera</dc:creator>
  <cp:keywords/>
  <dc:description/>
  <cp:lastModifiedBy>Carlos Fernández García</cp:lastModifiedBy>
  <cp:revision>3</cp:revision>
  <dcterms:created xsi:type="dcterms:W3CDTF">2023-11-16T15:39:00Z</dcterms:created>
  <dcterms:modified xsi:type="dcterms:W3CDTF">2024-01-04T08:49:00Z</dcterms:modified>
</cp:coreProperties>
</file>